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60" w:rsidRPr="00520760" w:rsidRDefault="00520760" w:rsidP="00520760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proofErr w:type="gramStart"/>
      <w:r w:rsidRPr="0052076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Obrazy z kult. dějin</w:t>
      </w:r>
      <w:proofErr w:type="gramEnd"/>
      <w:r w:rsidRPr="0052076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ruské religiozity - Respekt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 xml:space="preserve">přetištěno také </w:t>
      </w:r>
      <w:proofErr w:type="gramStart"/>
      <w:r w:rsidRPr="00520760">
        <w:rPr>
          <w:rFonts w:ascii="Times New Roman" w:eastAsia="Times New Roman" w:hAnsi="Times New Roman" w:cs="Times New Roman"/>
          <w:lang w:eastAsia="cs-CZ"/>
        </w:rPr>
        <w:t>31.3.2015</w:t>
      </w:r>
      <w:proofErr w:type="gramEnd"/>
      <w:r w:rsidRPr="00520760">
        <w:rPr>
          <w:rFonts w:ascii="Times New Roman" w:eastAsia="Times New Roman" w:hAnsi="Times New Roman" w:cs="Times New Roman"/>
          <w:lang w:eastAsia="cs-CZ"/>
        </w:rPr>
        <w:t xml:space="preserve"> na </w:t>
      </w:r>
      <w:hyperlink r:id="rId4" w:history="1">
        <w:r w:rsidRPr="00520760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http://www.iliteratura.cz/</w:t>
        </w:r>
      </w:hyperlink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Tvůrci ruské duše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20760">
        <w:rPr>
          <w:rFonts w:ascii="Times New Roman" w:eastAsia="Times New Roman" w:hAnsi="Times New Roman" w:cs="Times New Roman"/>
          <w:lang w:eastAsia="cs-CZ"/>
        </w:rPr>
        <w:t>2.3.2015</w:t>
      </w:r>
      <w:proofErr w:type="gramEnd"/>
      <w:r w:rsidRPr="00520760">
        <w:rPr>
          <w:rFonts w:ascii="Times New Roman" w:eastAsia="Times New Roman" w:hAnsi="Times New Roman" w:cs="Times New Roman"/>
          <w:lang w:eastAsia="cs-CZ"/>
        </w:rPr>
        <w:t>    Respekt    str. 56    Kultura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MARTIN M. ŠIMEČKA       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Kulturní a náboženské dějiny Ruska se s těmi evropskými více míjely, než překrývaly</w:t>
      </w:r>
    </w:p>
    <w:p w:rsidR="00520760" w:rsidRPr="00520760" w:rsidRDefault="00520760" w:rsidP="00705294">
      <w:pPr>
        <w:spacing w:before="100" w:beforeAutospacing="1" w:after="100" w:afterAutospacing="1"/>
        <w:ind w:left="0" w:firstLine="708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 xml:space="preserve">Chcete pochopit Rusko? Přemýšlejte o Mongolsku. Ne o tom dnešním, které je mnohem demokratičtější než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Putinův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režim, ale o tom Čingischánově ve 13. století. Mongolové připojili většinu tehdejší Kyjevské Rusi ke své obrovské říši a téměř na tři staletí přeťali spojení Ruska s Evropou. Stalo se to právě v době, kdy se začala mohutně vyvíjet evropská kultura a vzdělanost. Mongolská éra je odpovědná za tzv. ruské zpoždění – za to, že Rusko vybočilo „z linie společného evropského vývoje“. Fatální důsledky tohoto dávného rozštěpení nás pronásledují dodnes a jsou jedním z důvodů současného otevřeného střetu mezi Ruskem a Západem.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           Toto a mnoho jiného pochopí o současném Rusku čtenář knihy Martina C. Putny Obrazy z kulturních dějin ruské religiozity. Ale pokud by ho geopolitika a poněkud krvavá přítomnost nezajímala, užije si tuto knihu jako fascinující přehlídku ruských dějin, jež jsou s kulturou a náboženstvím propojeny tak úzce jako snad žádné jiné. A profesor Putna ho jimi provází s citem pro historické postavy a jejich příběhy, které díky encyklopedické znalosti tématu s jistotou vytahuje tak, aby čtenář mohl bez obtíží sledovat interpretaci klíčových událostí a jevů.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           Autor postupuje chronologicky, a tudíž začíná – Krymem, kam připluli už antičtí Řekové. Založili tady bosporské království, jež se pak dostalo pod vliv křesťanského Říma. Působili zde i Cyril a Metoděj v roce 860, pak se po vpádu Mongolů stal Krym na pět století „výspou muslimského světa“ – a až v roce 1783 ho ruská carevna Kateřina II. po dobytí přičlenila k ruské říši. Tolik k údajnému ruskému nároku na tento poloostrov.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           Pravoslaví proudilo do Ruska – stejně jako na naše území – z Bulharska přes Bibli přeloženou do „církevní slovanštiny“, ale ještě po celá staletí měli ruští klerikové k dispozici jen Nový zákon a pouze malou část Starého zákona. Přesto je tehdejší Kyjevská Rus – i díky životopisům křesťanských mnichů a mučedníků a díky kronikáři Nestorovi (počátek 12. století), který je ruskou verzí našeho Kosmy – „okrajovou, ale přece jen součástí tehdejšího křesťanského světa“. Pak přišli Mongolové.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Nepřátelská Moskva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Jedním z výkladů dnešní kulturní i politické povahy Ruska je ten, že Rusové sice o pár století později Mongoly porazili, ale pouze proto, že sami v mnohém převzali „mongolskou výuku“ – to jest krutost a bezohlednost v prosazování svých zájmů, absolutistické postavení panovníka a „podřízení náboženství mocenských účelům“. Ivan Hrozný byl v jistém smyslu ruskou variantou mongolských vládců. Ruská říše se sídlem v Moskvě se od svých západních alternativ, jako bylo třeba britské impérium, neliší v mocenských ambicích, ale odlišuje ji od nich „propast, která dělí onu ambici od reality kulturního a společenského života“, píše Putna.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lastRenderedPageBreak/>
        <w:t xml:space="preserve">            Západním pozorovatelům, kteří ve „zlaté éře“ mezi 15. a 17. stoletím jezdili do Moskvy za byznysem, se toto město jeví jako „cizí, barbarské, nekultivované a nepřátelské“. V Rusku v té době prakticky neexistuje žádná „krásná literatura“, o vědě či školství nemluvě. Moskevská Rus 16. století postrádá analogii k západní renesanci, zato je podle Putny „krutým paradoxem“, že si z Evropy přivezla díky diplomatu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Fjodoru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Kuricynovi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politickou nauku Machiavelliho o tom, že „vládci je k dosažení jeho cílů dovoleno vše“.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 xml:space="preserve">            Samozřejmě, existuje i jiné Rusko, v němž géniové i světci usilují o lepší svět a mnozí pro něj obětují své životy. Tato „svatá Rus“ je však podle Putny do nemalé míry „projekcí, kterou vytvořila pravoslavná romantika a zpopularizovalo ji ruské umění a myšlení 19. a 20. století“. Nicméně tato „kontrakultura“ a tíhnutí k duchovnímu životu opravdu do jisté míry žily – díky síti klášterů, z nichž nejslavnější je na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Soloveckých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ostrovech, daleko na severu v Bílém moři. Legendárním se stal mnich Maxim Řek (1470–1555), který strávil mládí v italské Florencii a pak po zbytek života v Rusku neúnavně psal a „trpělivě Rusům vysvětloval“, proč například nemají věřit astrologii, čím se liší islám od křesťanství, ale také že byla objevena Amerika a že existuje něco jako egyptské pyramidy.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Spisovatelé a jurodiví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 xml:space="preserve"> Jenže v souhrnu je Putnova kniha spíše přehlídkou marných pokusů vnést do ruské společnosti západní myšlení nebo ji kulturně a politicky pozvednout vlastními silami. Součástí těchto hnutí byli ruští „jurodiví“ jako třeba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Vasilij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Blažený (na jejich tradici navazují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Pussy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Riot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>) nebo město Novgorod na severu. To mělo štěstí, že až k němu se Mongolové nedostali, a tak zde přežívala kulturní a náboženská tradice Kyjevské Rusi. Jenže co neudělali Mongolové, vykonal moskevský kníže Ivan III., když roku 1478 Novgorod dobyl, vypálil a vyvraždil jeho elity.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 xml:space="preserve">            Pro čtenáře, který strávil mládí četbou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Dostojevského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či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Tolstého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a z jejich knih si utvářel představu o Rusku, má Putna doporučení číst neprávem opomíjené další autory: od Nikolaje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Leskova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přes Ivana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Turgeněva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až po filozofa Nikolaje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Berďajeva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nebo třeba současného spisovatele Vladimira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Sorokina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>. Ostatně, celá kniha je přehlídkou stovek umělců, jejichž díla pro čtenáře objevuje a zařazuje do historického a myšlenkového kontextu.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 xml:space="preserve">            Pokud chováme naději, že Rusko se pod dnešní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Putinovou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vládou ocitlo jen na vedlejší či slepé uličce a jednou se nevyhnutelně vydá logickou evropskou cestou, pak kulturní a náboženské dějiny této země dávají této naději dost malé šance. Putna si v závěru klade tuto otázku po naději a připomíná, že to byl Alexandr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Solženicyn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, v očích Západu i mnoha Rusů „nesmiřitelný obhájce lidské svobody“, kdo na Putina ukázal prstem jako na opravdového zachránce Ruska. Není to náhoda: </w:t>
      </w:r>
      <w:proofErr w:type="spellStart"/>
      <w:r w:rsidRPr="00520760">
        <w:rPr>
          <w:rFonts w:ascii="Times New Roman" w:eastAsia="Times New Roman" w:hAnsi="Times New Roman" w:cs="Times New Roman"/>
          <w:lang w:eastAsia="cs-CZ"/>
        </w:rPr>
        <w:t>Solženicyn</w:t>
      </w:r>
      <w:proofErr w:type="spellEnd"/>
      <w:r w:rsidRPr="00520760">
        <w:rPr>
          <w:rFonts w:ascii="Times New Roman" w:eastAsia="Times New Roman" w:hAnsi="Times New Roman" w:cs="Times New Roman"/>
          <w:lang w:eastAsia="cs-CZ"/>
        </w:rPr>
        <w:t xml:space="preserve"> ve svém rozsáhlém a poněkud zmateném románu Rudé kolo dochází k závěru, že Rusko potřebuje spíše autoritářského vládce než demokracii.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           Dnešní Rusko navazuje na všechny své staré zápasy mezi „dvěma pojetími vlastenectví a svatosti“, na soupeření mezi východním a západním Ruskem, píše Putna. A odkud tedy brát onu naději? Na Ukrajině, která je „věru víc než jen Ukrajina“ a Západ ji stále nebere dostatečně vážně. Tato země, území Kyjevské Rusi, totiž dnes představuje „velmi vzdálenou naději i pro samotné Rusko“.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Mongoly Rusové porazili, protože převzali jejich metody.</w:t>
      </w:r>
    </w:p>
    <w:p w:rsidR="00520760" w:rsidRPr="00520760" w:rsidRDefault="00520760" w:rsidP="005207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> </w:t>
      </w:r>
    </w:p>
    <w:p w:rsidR="00520760" w:rsidRPr="00520760" w:rsidRDefault="00520760" w:rsidP="00520760">
      <w:pPr>
        <w:rPr>
          <w:rFonts w:ascii="Times New Roman" w:eastAsia="Times New Roman" w:hAnsi="Times New Roman" w:cs="Times New Roman"/>
          <w:lang w:eastAsia="cs-CZ"/>
        </w:rPr>
      </w:pPr>
      <w:r w:rsidRPr="00520760">
        <w:rPr>
          <w:rFonts w:ascii="Times New Roman" w:eastAsia="Times New Roman" w:hAnsi="Times New Roman" w:cs="Times New Roman"/>
          <w:lang w:eastAsia="cs-CZ"/>
        </w:rPr>
        <w:t xml:space="preserve">MARTIN C. PUTNA: </w:t>
      </w:r>
      <w:proofErr w:type="gramStart"/>
      <w:r w:rsidRPr="00520760">
        <w:rPr>
          <w:bCs/>
        </w:rPr>
        <w:t>Obrazy z kult. dějin</w:t>
      </w:r>
      <w:proofErr w:type="gramEnd"/>
      <w:r w:rsidRPr="00520760">
        <w:rPr>
          <w:bCs/>
        </w:rPr>
        <w:t xml:space="preserve"> ruské religiozity; </w:t>
      </w:r>
      <w:r w:rsidRPr="00520760">
        <w:rPr>
          <w:rFonts w:ascii="Times New Roman" w:eastAsia="Times New Roman" w:hAnsi="Times New Roman" w:cs="Times New Roman"/>
          <w:lang w:eastAsia="cs-CZ"/>
        </w:rPr>
        <w:t>Vyšehrad, 336 stran</w:t>
      </w:r>
    </w:p>
    <w:p w:rsidR="00E43447" w:rsidRDefault="00E43447"/>
    <w:sectPr w:rsidR="00E43447" w:rsidSect="00705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760"/>
    <w:rsid w:val="000A299A"/>
    <w:rsid w:val="000E6814"/>
    <w:rsid w:val="0013671E"/>
    <w:rsid w:val="00196B49"/>
    <w:rsid w:val="001C1024"/>
    <w:rsid w:val="003F5602"/>
    <w:rsid w:val="004A0513"/>
    <w:rsid w:val="00520760"/>
    <w:rsid w:val="00553083"/>
    <w:rsid w:val="005D7AA0"/>
    <w:rsid w:val="005E2784"/>
    <w:rsid w:val="00705294"/>
    <w:rsid w:val="007243C9"/>
    <w:rsid w:val="0074655E"/>
    <w:rsid w:val="0078652F"/>
    <w:rsid w:val="00841263"/>
    <w:rsid w:val="008A2AE1"/>
    <w:rsid w:val="00942AF0"/>
    <w:rsid w:val="009751BE"/>
    <w:rsid w:val="00993934"/>
    <w:rsid w:val="009B4C82"/>
    <w:rsid w:val="009B6CD0"/>
    <w:rsid w:val="009F7406"/>
    <w:rsid w:val="00A6296C"/>
    <w:rsid w:val="00AB1BDF"/>
    <w:rsid w:val="00E43447"/>
    <w:rsid w:val="00E4510A"/>
    <w:rsid w:val="00E82DBB"/>
    <w:rsid w:val="00EB447A"/>
    <w:rsid w:val="00F364B6"/>
    <w:rsid w:val="00F557BB"/>
    <w:rsid w:val="00F8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47"/>
  </w:style>
  <w:style w:type="paragraph" w:styleId="Nadpis1">
    <w:name w:val="heading 1"/>
    <w:basedOn w:val="Normln"/>
    <w:link w:val="Nadpis1Char"/>
    <w:uiPriority w:val="9"/>
    <w:qFormat/>
    <w:rsid w:val="0052076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07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07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07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iteratura.cz/Clanek/34577/putna-martin-c-obrazy-z-kulturnich-dejin-ruske-religiozity-in-respek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5735</Characters>
  <Application>Microsoft Office Word</Application>
  <DocSecurity>0</DocSecurity>
  <Lines>47</Lines>
  <Paragraphs>13</Paragraphs>
  <ScaleCrop>false</ScaleCrop>
  <Company>HP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petr.panek</dc:creator>
  <cp:lastModifiedBy>petr.panek</cp:lastModifiedBy>
  <cp:revision>2</cp:revision>
  <dcterms:created xsi:type="dcterms:W3CDTF">2015-04-16T12:25:00Z</dcterms:created>
  <dcterms:modified xsi:type="dcterms:W3CDTF">2015-04-16T12:29:00Z</dcterms:modified>
</cp:coreProperties>
</file>